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5OYbQIAADgFAAAOAAAAZHJzL2Uyb0RvYy54bWysVE1v2zAMvQ/YfxB0X21nTbsFdYqgRYcB&#10;RVusHXpWZCkxJosapcTOfv0o2XGyLqdhF5k0yccPPerqumsM2yr0NdiSF2c5Z8pKqGq7Kvn3l7sP&#10;nzjzQdhKGLCq5Dvl+fX8/bur1s3UBNZgKoWMQKyfta7k6xDcLMu8XKtG+DNwypJRAzYikIqrrELR&#10;EnpjskmeX2QtYOUQpPKe/t72Rj5P+ForGR619iowU3KqLaQT07mMZza/ErMVCreu5VCG+IcqGlFb&#10;SjpC3Yog2Abrv6CaWiJ40OFMQpOB1rVUqQfqpsjfdPO8Fk6lXmg43o1j8v8PVj5sn90T0hha52ee&#10;xNhFp7GJX6qPdWlYu3FYqgtM0s/JNJ/ml1POJNmK/PLi42Qax5kdwh368EVBw6JQcqTbSEMS23sf&#10;ete9S8xmbDw9mLq6q41JSuSBujHItoJucLkqhhRHXpQwRmaHBpIUdkb1qN+UZnUVS07ZE7cOmEJK&#10;ZcPFgGsseccwTRWMgcWpQBP2xQy+MUwlzo2B+anAPzOOESkr2DAGN7UFPAVQ/Rgz9/777vueY/uh&#10;W3bDpS6h2j0hQ+jJ7528q+k+7oUPTwKJ7bQXtMHhkQ5toC05DBJna8Bfp/5HfyIhWTlraXtK7n9u&#10;BCrOzFdL9PxcnJ/HdUvK+fRyQgoeW5bHFrtpboCut6C3wskkRv9g9qJGaF5p0RcxK5mElZS75DLg&#10;XrkJ/VbTUyHVYpHcaMWcCPf22ckIHgcc+fbSvQp0AykD8fkB9psmZm+42fvGSAuLTQBdJ+LGEfdz&#10;HUZP65moPzwlcf+P9eR1ePDmvwEAAP//AwBQSwMEFAAGAAgAAAAhAM8EETTfAAAACAEAAA8AAABk&#10;cnMvZG93bnJldi54bWxMj81OwzAQhO9IvIO1SFyq1gn0h4Y4VVXEgUMFtDyAEy9JhL2OYicNb89y&#10;guPsrGa+yXeTs2LEPrSeFKSLBARS5U1LtYKP8/P8AUSImoy2nlDBNwbYFddXuc6Mv9A7jqdYCw6h&#10;kGkFTYxdJmWoGnQ6LHyHxN6n752OLPtaml5fONxZeZcka+l0S9zQ6A4PDVZfp8EpOMTXcfZUlntr&#10;htlb2B5fQuo7pW5vpv0jiIhT/HuGX3xGh4KZSj+QCcIq4CFRwTzdLNcg2L/fLlcgSj6tUpBFLv8P&#10;KH4AAAD//wMAUEsBAi0AFAAGAAgAAAAhALaDOJL+AAAA4QEAABMAAAAAAAAAAAAAAAAAAAAAAFtD&#10;b250ZW50X1R5cGVzXS54bWxQSwECLQAUAAYACAAAACEAOP0h/9YAAACUAQAACwAAAAAAAAAAAAAA&#10;AAAvAQAAX3JlbHMvLnJlbHNQSwECLQAUAAYACAAAACEAiweTmG0CAAA4BQAADgAAAAAAAAAAAAAA&#10;AAAuAgAAZHJzL2Uyb0RvYy54bWxQSwECLQAUAAYACAAAACEAzwQRNN8AAAAIAQAADwAAAAAAAAAA&#10;AAAAAADHBAAAZHJzL2Rvd25yZXYueG1sUEsFBgAAAAAEAAQA8wAAANM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19D7B8FE">
                <wp:simplePos x="0" y="0"/>
                <wp:positionH relativeFrom="page">
                  <wp:posOffset>750628</wp:posOffset>
                </wp:positionH>
                <wp:positionV relativeFrom="paragraph">
                  <wp:posOffset>20405</wp:posOffset>
                </wp:positionV>
                <wp:extent cx="5937828" cy="447675"/>
                <wp:effectExtent l="0" t="0" r="2540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4D3547AB" w:rsidR="007C31BE" w:rsidRPr="004B4688" w:rsidRDefault="007C31BE" w:rsidP="000B3AEB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دانشکده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پرستاری و مامایی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گروه آموزشی :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اتاق عمل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B3AEB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اصول و فنون مهارت های بالینی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نيمسال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اول1402-1403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7270D8" id="Rectangle 20" o:spid="_x0000_s1027" style="position:absolute;left:0;text-align:left;margin-left:59.1pt;margin-top:1.6pt;width:467.5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idVgIAAP4EAAAOAAAAZHJzL2Uyb0RvYy54bWysVF1v2jAUfZ+0/2D5fQQYlBY1VKhVp0lV&#10;i0anPhvHLtEcX+/akLBfv2snhK7jadqLY/vec798Tq5vmsqwvUJfgs35aDDkTFkJRWlfc/79+f7T&#10;JWc+CFsIA1bl/KA8v1l8/HBdu7kawxZMoZBREOvntcv5NgQ3zzIvt6oSfgBOWTJqwEoEOuJrVqCo&#10;KXplsvFweJHVgIVDkMp7ur1rjXyR4mutZHjS2qvATM6ptpBWTOsmrtniWsxfUbhtKbsyxD9UUYnS&#10;UtI+1J0Igu2w/CtUVUoEDzoMJFQZaF1KlXqgbkbDd92st8Kp1AsNx7t+TP7/hZWP+7VbIY2hdn7u&#10;aRu7aDRW8Uv1sSYN69APSzWBSbqcXn2eXY7peSXZJpPZxWwap5md0A59+KKgYnGTc6THSDMS+wcf&#10;WtejC+FO+dMuHIyKJRj7TWlWFpRxnNCJGurWINsLelQhpbJh0qVO3hGmS2N64Ogc0IRRB+p8I0wl&#10;yvTA4Tngnxl7RMoKNvTgqrSA5wIUP/rMrf+x+7bn2H5oNg01TYqKNcabDRSHFTKElsLeyfuSxvog&#10;fFgJJM4Su0mH4YkWbaDOOXQ7zraAv87dR3+iElk5q0kDOfc/dwIVZ+arJZJdjSaTKJp0mExnYzrg&#10;W8vmrcXuqlugFxmR4p1M2+gfzHGrEaoXkusyZiWTsJJy51wGPB5uQ6tNErxUy2VyI6E4ER7s2skY&#10;PM450ua5eRHoOm4FYuUjHPUi5u8o1vpGpIXlLoAuE/9Oc+1egESWGNz9EKKK356T1+m3tfgNAAD/&#10;/wMAUEsDBBQABgAIAAAAIQBlfuNb3QAAAAkBAAAPAAAAZHJzL2Rvd25yZXYueG1sTI/BTsMwEETv&#10;SPyDtUjcqN1YkCqNUyEkJE5IlF64ubGJU+x1Yjtp+ve4JzitRjOafVPvFmfJrEPsPQpYrxgQja1X&#10;PXYCDp+vDxsgMUlU0nrUAi46wq65vallpfwZP/S8Tx3JJRgrKcCkNFSUxtZoJ+PKDxqz9+2DkynL&#10;0FEV5DmXO0sLxp6okz3mD0YO+sXo9mc/OQF2nLvifWy/Ruamy3gyPJRvXIj7u+V5CyTpJf2F4Yqf&#10;0aHJTEc/oYrEZr3eFDkqgOdz9dkj50COAkpeAm1q+n9B8wsAAP//AwBQSwECLQAUAAYACAAAACEA&#10;toM4kv4AAADhAQAAEwAAAAAAAAAAAAAAAAAAAAAAW0NvbnRlbnRfVHlwZXNdLnhtbFBLAQItABQA&#10;BgAIAAAAIQA4/SH/1gAAAJQBAAALAAAAAAAAAAAAAAAAAC8BAABfcmVscy8ucmVsc1BLAQItABQA&#10;BgAIAAAAIQD4CqidVgIAAP4EAAAOAAAAAAAAAAAAAAAAAC4CAABkcnMvZTJvRG9jLnhtbFBLAQIt&#10;ABQABgAIAAAAIQBlfuNb3QAAAAkBAAAPAAAAAAAAAAAAAAAAALAEAABkcnMvZG93bnJldi54bWxQ&#10;SwUGAAAAAAQABADzAAAAugUAAAAA&#10;" fillcolor="white [3201]" strokecolor="#8064a2 [3207]" strokeweight="2pt">
                <v:textbox>
                  <w:txbxContent>
                    <w:p w14:paraId="496530C4" w14:textId="4D3547AB" w:rsidR="007C31BE" w:rsidRPr="004B4688" w:rsidRDefault="007C31BE" w:rsidP="000B3AEB">
                      <w:pPr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دانشکده :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پرستاری و مامایی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گروه آموزشی :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اتاق عمل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0B3AEB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درس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اصول و فنون مهارت های بالینی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نيمسال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اول1402-1403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6DDC8AC7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اصول و فنون مهارت</w:t>
            </w:r>
            <w:r w:rsidR="004B4688">
              <w:rPr>
                <w:rFonts w:asciiTheme="minorHAnsi" w:hAnsiTheme="minorHAnsi" w:cs="B Mitra"/>
                <w:b/>
                <w:bCs/>
                <w:rtl/>
              </w:rPr>
              <w:softHyphen/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>های بالینی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ab/>
            </w:r>
          </w:p>
        </w:tc>
        <w:tc>
          <w:tcPr>
            <w:tcW w:w="4445" w:type="dxa"/>
          </w:tcPr>
          <w:p w14:paraId="3E2B71A0" w14:textId="72E3BC1A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</w:t>
            </w:r>
          </w:p>
        </w:tc>
      </w:tr>
      <w:tr w:rsidR="002121BE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14808AEF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>دوشنبه 8 الی 10</w:t>
            </w:r>
          </w:p>
        </w:tc>
        <w:tc>
          <w:tcPr>
            <w:tcW w:w="4445" w:type="dxa"/>
          </w:tcPr>
          <w:p w14:paraId="44129D9A" w14:textId="0267A3D9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علوم پزشکی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471E029B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>5/0 واحد تئوری- 5/0 واحد عملی (پراتیک)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4E465871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-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19C8429A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تاج محمد آرازی- وحید معینی، محمدرضا آریایی فر، مهرداد روحانی نسب</w:t>
            </w:r>
          </w:p>
        </w:tc>
        <w:tc>
          <w:tcPr>
            <w:tcW w:w="4445" w:type="dxa"/>
          </w:tcPr>
          <w:p w14:paraId="4864803C" w14:textId="03DA93E7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مهرداد روحانی نسب</w:t>
            </w:r>
          </w:p>
        </w:tc>
      </w:tr>
      <w:tr w:rsidR="002121BE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45" w:type="dxa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227C1AA6" w14:textId="77777777" w:rsidR="004B4688" w:rsidRDefault="004B4688" w:rsidP="004B4688">
            <w:pPr>
              <w:numPr>
                <w:ilvl w:val="0"/>
                <w:numId w:val="1"/>
              </w:numPr>
              <w:rPr>
                <w:rFonts w:cs="B Nazanin"/>
                <w:rtl/>
              </w:rPr>
            </w:pPr>
            <w:bookmarkStart w:id="1" w:name="OLE_LINK3"/>
            <w:bookmarkStart w:id="2" w:name="OLE_LINK4"/>
            <w:bookmarkStart w:id="3" w:name="OLE_LINK5"/>
            <w:bookmarkStart w:id="4" w:name="OLE_LINK6"/>
            <w:r>
              <w:rPr>
                <w:rFonts w:cs="B Nazanin" w:hint="cs"/>
                <w:rtl/>
              </w:rPr>
              <w:t>سلامتی و بهبودی را تعریف نماید.</w:t>
            </w:r>
          </w:p>
          <w:p w14:paraId="0E171B70" w14:textId="77777777" w:rsidR="004B4688" w:rsidRDefault="004B4688" w:rsidP="004B4688">
            <w:pPr>
              <w:numPr>
                <w:ilvl w:val="0"/>
                <w:numId w:val="1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سطوح سه گانه مراقبت پیشگیری کننده را باهم مقایسه نماید.</w:t>
            </w:r>
          </w:p>
          <w:bookmarkEnd w:id="1"/>
          <w:bookmarkEnd w:id="2"/>
          <w:bookmarkEnd w:id="3"/>
          <w:bookmarkEnd w:id="4"/>
          <w:p w14:paraId="278455F4" w14:textId="77777777" w:rsidR="004B4688" w:rsidRPr="00A21330" w:rsidRDefault="004B4688" w:rsidP="004B4688">
            <w:pPr>
              <w:numPr>
                <w:ilvl w:val="0"/>
                <w:numId w:val="1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علایم حیاتی (اصطلاحات مربوط به علایم حیاتی،اصول علایم حیاتی،همودینامیک ،مانیتور کردن )را شرح دهند.</w:t>
            </w:r>
          </w:p>
          <w:p w14:paraId="1AE2494F" w14:textId="77777777" w:rsidR="004B4688" w:rsidRDefault="004B4688" w:rsidP="004B4688">
            <w:pPr>
              <w:numPr>
                <w:ilvl w:val="0"/>
                <w:numId w:val="1"/>
              </w:numPr>
              <w:rPr>
                <w:rFonts w:cs="B Nazanin"/>
                <w:rtl/>
              </w:rPr>
            </w:pPr>
            <w:bookmarkStart w:id="5" w:name="OLE_LINK87"/>
            <w:bookmarkStart w:id="6" w:name="OLE_LINK88"/>
            <w:bookmarkStart w:id="7" w:name="OLE_LINK28"/>
            <w:bookmarkStart w:id="8" w:name="OLE_LINK29"/>
            <w:r>
              <w:rPr>
                <w:rFonts w:cs="B Nazanin" w:hint="cs"/>
                <w:rtl/>
              </w:rPr>
              <w:t>لوله گذا</w:t>
            </w:r>
            <w:r w:rsidRPr="00A21330">
              <w:rPr>
                <w:rFonts w:cs="B Nazanin"/>
                <w:rtl/>
              </w:rPr>
              <w:t>ر</w:t>
            </w:r>
            <w:r>
              <w:rPr>
                <w:rFonts w:cs="B Nazanin" w:hint="cs"/>
                <w:rtl/>
              </w:rPr>
              <w:t xml:space="preserve">ی مجرای ادراری (کاربرد ،تجهیزات،توجهات،مراحل کار،کنترل برون ده </w:t>
            </w:r>
            <w:r w:rsidRPr="00A21330">
              <w:rPr>
                <w:rFonts w:cs="B Nazanin"/>
                <w:rtl/>
              </w:rPr>
              <w:t>ا</w:t>
            </w:r>
            <w:r>
              <w:rPr>
                <w:rFonts w:cs="B Nazanin" w:hint="cs"/>
                <w:rtl/>
              </w:rPr>
              <w:t>دراری)را</w:t>
            </w:r>
            <w:r w:rsidRPr="00A21330">
              <w:rPr>
                <w:rFonts w:cs="B Nazanin"/>
                <w:rtl/>
              </w:rPr>
              <w:t xml:space="preserve"> </w:t>
            </w:r>
            <w:bookmarkEnd w:id="5"/>
            <w:bookmarkEnd w:id="6"/>
            <w:r w:rsidRPr="00A21330">
              <w:rPr>
                <w:rFonts w:cs="B Nazanin"/>
                <w:rtl/>
              </w:rPr>
              <w:t>توضیح دهند.</w:t>
            </w:r>
            <w:bookmarkStart w:id="9" w:name="OLE_LINK193"/>
            <w:bookmarkStart w:id="10" w:name="OLE_LINK194"/>
            <w:bookmarkStart w:id="11" w:name="OLE_LINK197"/>
            <w:bookmarkStart w:id="12" w:name="OLE_LINK36"/>
            <w:bookmarkStart w:id="13" w:name="OLE_LINK37"/>
            <w:bookmarkEnd w:id="7"/>
            <w:bookmarkEnd w:id="8"/>
          </w:p>
          <w:bookmarkEnd w:id="9"/>
          <w:bookmarkEnd w:id="10"/>
          <w:bookmarkEnd w:id="11"/>
          <w:bookmarkEnd w:id="12"/>
          <w:bookmarkEnd w:id="13"/>
          <w:p w14:paraId="7623231A" w14:textId="77777777" w:rsidR="004B4688" w:rsidRDefault="004B4688" w:rsidP="004B4688">
            <w:pPr>
              <w:numPr>
                <w:ilvl w:val="0"/>
                <w:numId w:val="1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و روش انواع تزریقات را شرح دهند.</w:t>
            </w:r>
          </w:p>
          <w:p w14:paraId="3D06A09F" w14:textId="77777777" w:rsidR="004B4688" w:rsidRDefault="004B4688" w:rsidP="004B4688">
            <w:pPr>
              <w:numPr>
                <w:ilvl w:val="0"/>
                <w:numId w:val="1"/>
              </w:numPr>
              <w:rPr>
                <w:rFonts w:cs="B Nazanin"/>
                <w:rtl/>
              </w:rPr>
            </w:pPr>
            <w:bookmarkStart w:id="14" w:name="OLE_LINK241"/>
            <w:bookmarkStart w:id="15" w:name="OLE_LINK242"/>
            <w:r>
              <w:rPr>
                <w:rFonts w:cs="B Nazanin" w:hint="cs"/>
                <w:rtl/>
              </w:rPr>
              <w:t>اصول و روش انواع  انما را توضیح دهند.</w:t>
            </w:r>
          </w:p>
          <w:p w14:paraId="424CB71F" w14:textId="77777777" w:rsidR="004B4688" w:rsidRDefault="004B4688" w:rsidP="004B4688">
            <w:pPr>
              <w:numPr>
                <w:ilvl w:val="0"/>
                <w:numId w:val="1"/>
              </w:numPr>
              <w:rPr>
                <w:rFonts w:cs="B Nazanin"/>
                <w:rtl/>
              </w:rPr>
            </w:pPr>
            <w:bookmarkStart w:id="16" w:name="OLE_LINK54"/>
            <w:bookmarkStart w:id="17" w:name="OLE_LINK55"/>
            <w:bookmarkStart w:id="18" w:name="OLE_LINK227"/>
            <w:bookmarkStart w:id="19" w:name="OLE_LINK228"/>
            <w:bookmarkStart w:id="20" w:name="OLE_LINK225"/>
            <w:bookmarkStart w:id="21" w:name="OLE_LINK226"/>
            <w:bookmarkEnd w:id="14"/>
            <w:bookmarkEnd w:id="15"/>
            <w:r>
              <w:rPr>
                <w:rFonts w:cs="B Nazanin" w:hint="cs"/>
                <w:rtl/>
              </w:rPr>
              <w:t xml:space="preserve">اصول و روش انواع پانسمان را </w:t>
            </w:r>
            <w:bookmarkEnd w:id="16"/>
            <w:bookmarkEnd w:id="17"/>
            <w:r>
              <w:rPr>
                <w:rFonts w:cs="B Nazanin" w:hint="cs"/>
                <w:rtl/>
              </w:rPr>
              <w:t>توضیح دهند</w:t>
            </w:r>
          </w:p>
          <w:p w14:paraId="141A056B" w14:textId="77777777" w:rsidR="004B4688" w:rsidRDefault="004B4688" w:rsidP="004B4688">
            <w:pPr>
              <w:numPr>
                <w:ilvl w:val="0"/>
                <w:numId w:val="1"/>
              </w:numPr>
              <w:rPr>
                <w:rFonts w:cs="B Nazanin"/>
                <w:rtl/>
              </w:rPr>
            </w:pPr>
            <w:bookmarkStart w:id="22" w:name="OLE_LINK147"/>
            <w:bookmarkStart w:id="23" w:name="OLE_LINK154"/>
            <w:bookmarkEnd w:id="18"/>
            <w:bookmarkEnd w:id="19"/>
            <w:bookmarkEnd w:id="20"/>
            <w:bookmarkEnd w:id="21"/>
            <w:r>
              <w:rPr>
                <w:rFonts w:cs="B Nazanin" w:hint="cs"/>
                <w:rtl/>
              </w:rPr>
              <w:t>گذاشتن سوند معده و مراقبت های مربوطه را شرح دهند.</w:t>
            </w:r>
          </w:p>
          <w:p w14:paraId="454E9597" w14:textId="77777777" w:rsidR="004B4688" w:rsidRDefault="004B4688" w:rsidP="004B4688">
            <w:pPr>
              <w:numPr>
                <w:ilvl w:val="0"/>
                <w:numId w:val="1"/>
              </w:numPr>
              <w:rPr>
                <w:rFonts w:cs="B Nazanin"/>
                <w:rtl/>
              </w:rPr>
            </w:pPr>
            <w:bookmarkStart w:id="24" w:name="OLE_LINK78"/>
            <w:bookmarkStart w:id="25" w:name="OLE_LINK79"/>
            <w:bookmarkStart w:id="26" w:name="OLE_LINK84"/>
            <w:bookmarkStart w:id="27" w:name="OLE_LINK57"/>
            <w:bookmarkStart w:id="28" w:name="OLE_LINK58"/>
            <w:bookmarkEnd w:id="22"/>
            <w:bookmarkEnd w:id="23"/>
            <w:r>
              <w:rPr>
                <w:rFonts w:cs="B Nazanin" w:hint="cs"/>
                <w:rtl/>
              </w:rPr>
              <w:t xml:space="preserve">انواع سرم ها و کاربرد آنها را </w:t>
            </w:r>
            <w:bookmarkStart w:id="29" w:name="OLE_LINK92"/>
            <w:bookmarkStart w:id="30" w:name="OLE_LINK97"/>
            <w:bookmarkEnd w:id="24"/>
            <w:bookmarkEnd w:id="25"/>
            <w:bookmarkEnd w:id="26"/>
            <w:r>
              <w:rPr>
                <w:rFonts w:cs="B Nazanin" w:hint="cs"/>
                <w:rtl/>
              </w:rPr>
              <w:t>توضیح دهند.</w:t>
            </w:r>
          </w:p>
          <w:p w14:paraId="60248800" w14:textId="5F5AEF92" w:rsidR="00974928" w:rsidRPr="004B4688" w:rsidRDefault="004B4688" w:rsidP="004B4688">
            <w:pPr>
              <w:numPr>
                <w:ilvl w:val="0"/>
                <w:numId w:val="1"/>
              </w:numPr>
              <w:rPr>
                <w:rFonts w:cs="B Nazanin"/>
                <w:rtl/>
              </w:rPr>
            </w:pPr>
            <w:bookmarkStart w:id="31" w:name="OLE_LINK125"/>
            <w:bookmarkStart w:id="32" w:name="OLE_LINK126"/>
            <w:bookmarkEnd w:id="29"/>
            <w:bookmarkEnd w:id="30"/>
            <w:r>
              <w:rPr>
                <w:rFonts w:cs="B Nazanin" w:hint="cs"/>
                <w:rtl/>
              </w:rPr>
              <w:t>نحوه اتصال سرم و میکرو ست را</w:t>
            </w:r>
            <w:r w:rsidRPr="00225B6C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توضیح دهند.</w:t>
            </w:r>
            <w:bookmarkEnd w:id="27"/>
            <w:bookmarkEnd w:id="28"/>
            <w:bookmarkEnd w:id="31"/>
            <w:bookmarkEnd w:id="32"/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4B4688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4B4688" w:rsidRPr="00A90683" w:rsidRDefault="004B4688" w:rsidP="004B468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8EDA6BE" w:rsidR="004B4688" w:rsidRPr="00A90683" w:rsidRDefault="00B56C08" w:rsidP="004B468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24/7</w:t>
            </w:r>
          </w:p>
        </w:tc>
        <w:tc>
          <w:tcPr>
            <w:tcW w:w="700" w:type="dxa"/>
            <w:vAlign w:val="center"/>
          </w:tcPr>
          <w:p w14:paraId="22380389" w14:textId="168057F9" w:rsidR="004B4688" w:rsidRPr="00A90683" w:rsidRDefault="004B4688" w:rsidP="004B468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59EC5923" w14:textId="3AA9859E" w:rsidR="004B4688" w:rsidRPr="00A90683" w:rsidRDefault="004B4688" w:rsidP="004B4688">
            <w:pPr>
              <w:jc w:val="center"/>
              <w:rPr>
                <w:rFonts w:cs="B Nazanin"/>
              </w:rPr>
            </w:pPr>
            <w:r>
              <w:rPr>
                <w:rFonts w:cs="B Mitra" w:hint="cs"/>
                <w:color w:val="000000"/>
                <w:rtl/>
              </w:rPr>
              <w:t xml:space="preserve">جلسه معارفه، آشنایی با مفهوم سلامتی و بیماری 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1E98B7F0" w:rsidR="004B4688" w:rsidRPr="00A90683" w:rsidRDefault="00B56C08" w:rsidP="004B468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آقای </w:t>
            </w:r>
            <w:r w:rsidR="004B4688">
              <w:rPr>
                <w:rFonts w:cs="B Nazanin" w:hint="cs"/>
                <w:rtl/>
              </w:rPr>
              <w:t>روحانی نسب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6C82C04B" w:rsidR="004B4688" w:rsidRPr="00A90683" w:rsidRDefault="004B4688" w:rsidP="004B4688">
            <w:pPr>
              <w:jc w:val="center"/>
              <w:rPr>
                <w:rFonts w:cs="B Nazanin"/>
              </w:rPr>
            </w:pPr>
          </w:p>
        </w:tc>
      </w:tr>
      <w:tr w:rsidR="00B56C08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B56C08" w:rsidRPr="00A90683" w:rsidRDefault="00B56C08" w:rsidP="00B56C0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1D548312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1/8</w:t>
            </w:r>
          </w:p>
        </w:tc>
        <w:tc>
          <w:tcPr>
            <w:tcW w:w="700" w:type="dxa"/>
            <w:vAlign w:val="center"/>
          </w:tcPr>
          <w:p w14:paraId="20EA4E9C" w14:textId="722F4FCC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57D68280" w14:textId="39ED590C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Mitra" w:hint="cs"/>
                <w:color w:val="000000"/>
                <w:rtl/>
              </w:rPr>
              <w:t>شیوه های کنترل علائم حیاتی و ثبت آن</w:t>
            </w: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1088DC87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F17EF36" w:rsidR="00B56C08" w:rsidRPr="00A90683" w:rsidRDefault="00B56C08" w:rsidP="00B56C08">
            <w:pPr>
              <w:jc w:val="center"/>
              <w:rPr>
                <w:rFonts w:cs="B Nazanin"/>
              </w:rPr>
            </w:pPr>
          </w:p>
        </w:tc>
      </w:tr>
      <w:tr w:rsidR="00B56C08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B56C08" w:rsidRPr="00A90683" w:rsidRDefault="00B56C08" w:rsidP="00B56C0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07EBD4B3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8/8</w:t>
            </w:r>
          </w:p>
        </w:tc>
        <w:tc>
          <w:tcPr>
            <w:tcW w:w="700" w:type="dxa"/>
            <w:vAlign w:val="center"/>
          </w:tcPr>
          <w:p w14:paraId="2518383B" w14:textId="1C154520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2D320467" w14:textId="697EC13A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Mitra" w:hint="cs"/>
                <w:color w:val="000000"/>
                <w:rtl/>
              </w:rPr>
              <w:t xml:space="preserve">انواع روش های تزریقات </w:t>
            </w:r>
          </w:p>
        </w:tc>
        <w:tc>
          <w:tcPr>
            <w:tcW w:w="1246" w:type="dxa"/>
            <w:vAlign w:val="center"/>
          </w:tcPr>
          <w:p w14:paraId="72DFBC81" w14:textId="06682E2B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0440CF1A" w:rsidR="00B56C08" w:rsidRPr="00A90683" w:rsidRDefault="00B56C08" w:rsidP="00B56C08">
            <w:pPr>
              <w:jc w:val="center"/>
              <w:rPr>
                <w:rFonts w:cs="B Nazanin"/>
              </w:rPr>
            </w:pPr>
          </w:p>
        </w:tc>
      </w:tr>
      <w:tr w:rsidR="00B56C08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B56C08" w:rsidRPr="00A90683" w:rsidRDefault="00B56C08" w:rsidP="00B56C0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475566C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15/8</w:t>
            </w:r>
          </w:p>
        </w:tc>
        <w:tc>
          <w:tcPr>
            <w:tcW w:w="700" w:type="dxa"/>
            <w:vAlign w:val="center"/>
          </w:tcPr>
          <w:p w14:paraId="1658060B" w14:textId="7709B02B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49ECA225" w14:textId="515656F3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Mitra" w:hint="cs"/>
                <w:color w:val="000000"/>
                <w:rtl/>
              </w:rPr>
              <w:t>لوله گذاری مجاری ادارای و گوارشی</w:t>
            </w:r>
          </w:p>
        </w:tc>
        <w:tc>
          <w:tcPr>
            <w:tcW w:w="1246" w:type="dxa"/>
            <w:vAlign w:val="center"/>
          </w:tcPr>
          <w:p w14:paraId="16155097" w14:textId="0D9E103D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4555BBE3" w:rsidR="00B56C08" w:rsidRPr="00A90683" w:rsidRDefault="00B56C08" w:rsidP="00B56C08">
            <w:pPr>
              <w:jc w:val="center"/>
              <w:rPr>
                <w:rFonts w:cs="B Nazanin"/>
              </w:rPr>
            </w:pPr>
          </w:p>
        </w:tc>
      </w:tr>
      <w:tr w:rsidR="00B56C08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B56C08" w:rsidRPr="00A90683" w:rsidRDefault="00B56C08" w:rsidP="00B56C0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3CAB5595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22/8</w:t>
            </w:r>
          </w:p>
        </w:tc>
        <w:tc>
          <w:tcPr>
            <w:tcW w:w="700" w:type="dxa"/>
            <w:vAlign w:val="center"/>
          </w:tcPr>
          <w:p w14:paraId="08B9A9EC" w14:textId="49B84FC4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55B883FF" w14:textId="0269ECFB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Mitra" w:hint="cs"/>
                <w:color w:val="000000"/>
                <w:rtl/>
              </w:rPr>
              <w:t>طبقه بندی زخم ها و پانسمان</w:t>
            </w:r>
          </w:p>
        </w:tc>
        <w:tc>
          <w:tcPr>
            <w:tcW w:w="1246" w:type="dxa"/>
            <w:vAlign w:val="center"/>
          </w:tcPr>
          <w:p w14:paraId="22ACAF7F" w14:textId="0378A36D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0515CA16" w:rsidR="00B56C08" w:rsidRPr="00A90683" w:rsidRDefault="00B56C08" w:rsidP="00B56C08">
            <w:pPr>
              <w:jc w:val="center"/>
              <w:rPr>
                <w:rFonts w:cs="B Nazanin"/>
              </w:rPr>
            </w:pPr>
          </w:p>
        </w:tc>
      </w:tr>
      <w:tr w:rsidR="00B56C08" w:rsidRPr="00A90683" w14:paraId="21B4CBB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23462D48" w14:textId="2F3F201F" w:rsidR="00B56C08" w:rsidRPr="00A90683" w:rsidRDefault="00B56C08" w:rsidP="00B56C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5643F07B" w14:textId="2C5AE1CC" w:rsidR="00B56C08" w:rsidRDefault="00B56C08" w:rsidP="00B56C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29/8</w:t>
            </w:r>
          </w:p>
        </w:tc>
        <w:tc>
          <w:tcPr>
            <w:tcW w:w="700" w:type="dxa"/>
            <w:vAlign w:val="center"/>
          </w:tcPr>
          <w:p w14:paraId="076D89E9" w14:textId="2710370E" w:rsidR="00B56C08" w:rsidRDefault="00B56C08" w:rsidP="00B56C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1050605A" w14:textId="081E1F43" w:rsidR="00B56C08" w:rsidRDefault="00B56C08" w:rsidP="00B56C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علائم حیاتی (پراتیک)</w:t>
            </w:r>
          </w:p>
        </w:tc>
        <w:tc>
          <w:tcPr>
            <w:tcW w:w="1246" w:type="dxa"/>
            <w:vAlign w:val="center"/>
          </w:tcPr>
          <w:p w14:paraId="768D12B7" w14:textId="34CBFFCD" w:rsidR="00B56C08" w:rsidRDefault="00B56C08" w:rsidP="00B56C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D13F543" w14:textId="082BA116" w:rsidR="00B56C08" w:rsidRDefault="00B56C08" w:rsidP="00B56C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تئوری علائم حیاتی</w:t>
            </w:r>
          </w:p>
        </w:tc>
      </w:tr>
      <w:tr w:rsidR="00B56C08" w:rsidRPr="00A90683" w14:paraId="7E3A9DB8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526405D" w14:textId="23C005B4" w:rsidR="00B56C08" w:rsidRPr="00A90683" w:rsidRDefault="00B56C08" w:rsidP="00B56C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780152A" w14:textId="22F4EC38" w:rsidR="00B56C08" w:rsidRDefault="00B56C08" w:rsidP="00B56C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4/9</w:t>
            </w:r>
          </w:p>
        </w:tc>
        <w:tc>
          <w:tcPr>
            <w:tcW w:w="700" w:type="dxa"/>
            <w:vAlign w:val="center"/>
          </w:tcPr>
          <w:p w14:paraId="47B8BCE1" w14:textId="654D7E5F" w:rsidR="00B56C08" w:rsidRDefault="00B56C08" w:rsidP="00B56C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10-13</w:t>
            </w:r>
          </w:p>
        </w:tc>
        <w:tc>
          <w:tcPr>
            <w:tcW w:w="3520" w:type="dxa"/>
            <w:vAlign w:val="center"/>
          </w:tcPr>
          <w:p w14:paraId="1532EEAA" w14:textId="5B7A7BC9" w:rsidR="00B56C08" w:rsidRDefault="00B56C08" w:rsidP="00B56C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پانسمان (پراتیک)</w:t>
            </w:r>
          </w:p>
        </w:tc>
        <w:tc>
          <w:tcPr>
            <w:tcW w:w="1246" w:type="dxa"/>
            <w:vAlign w:val="center"/>
          </w:tcPr>
          <w:p w14:paraId="5DFAAAF3" w14:textId="4EFB0415" w:rsidR="00B56C08" w:rsidRDefault="00B56C08" w:rsidP="00B56C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معینی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47D1925" w14:textId="11CC9FEF" w:rsidR="00B56C08" w:rsidRDefault="00B56C08" w:rsidP="00B56C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تئوری پانسمان زخم</w:t>
            </w:r>
          </w:p>
        </w:tc>
      </w:tr>
      <w:tr w:rsidR="00B56C08" w:rsidRPr="00A90683" w14:paraId="2C7D6BE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49B714" w14:textId="18A785F6" w:rsidR="00B56C08" w:rsidRPr="00A90683" w:rsidRDefault="00B56C08" w:rsidP="00B56C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4F014FE8" w14:textId="7F73589D" w:rsidR="00B56C08" w:rsidRDefault="00B56C08" w:rsidP="00B56C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6/9</w:t>
            </w:r>
          </w:p>
        </w:tc>
        <w:tc>
          <w:tcPr>
            <w:tcW w:w="700" w:type="dxa"/>
            <w:vAlign w:val="center"/>
          </w:tcPr>
          <w:p w14:paraId="006368BA" w14:textId="63D2CD3F" w:rsidR="00B56C08" w:rsidRDefault="00B56C08" w:rsidP="00B56C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00B55B33" w14:textId="29441F67" w:rsidR="00B56C08" w:rsidRDefault="00B56C08" w:rsidP="00B56C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علائم حیاتی (پراتیک)</w:t>
            </w:r>
          </w:p>
        </w:tc>
        <w:tc>
          <w:tcPr>
            <w:tcW w:w="1246" w:type="dxa"/>
            <w:vAlign w:val="center"/>
          </w:tcPr>
          <w:p w14:paraId="48786CC6" w14:textId="4FC1AEC6" w:rsidR="00B56C08" w:rsidRDefault="00B56C08" w:rsidP="00B56C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EF1C773" w14:textId="3E25125F" w:rsidR="00B56C08" w:rsidRDefault="00B56C08" w:rsidP="00B56C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تئوری علائم حیاتی</w:t>
            </w:r>
          </w:p>
        </w:tc>
      </w:tr>
      <w:tr w:rsidR="00B56C08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25A34E2F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482523DB" w14:textId="7A8D6625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13/9</w:t>
            </w:r>
          </w:p>
        </w:tc>
        <w:tc>
          <w:tcPr>
            <w:tcW w:w="700" w:type="dxa"/>
            <w:vAlign w:val="center"/>
          </w:tcPr>
          <w:p w14:paraId="53DD6FCF" w14:textId="27D33601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71173D93" w14:textId="7B60722D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سونداژ معده (پراتیک)</w:t>
            </w:r>
          </w:p>
        </w:tc>
        <w:tc>
          <w:tcPr>
            <w:tcW w:w="1246" w:type="dxa"/>
            <w:vAlign w:val="center"/>
          </w:tcPr>
          <w:p w14:paraId="23A22764" w14:textId="4DBB252A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199209A1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جلسه تئوری سونداژ معده</w:t>
            </w:r>
          </w:p>
        </w:tc>
      </w:tr>
      <w:tr w:rsidR="00B56C08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3083C90F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14:paraId="32E4DFDB" w14:textId="11304330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29/9</w:t>
            </w:r>
          </w:p>
        </w:tc>
        <w:tc>
          <w:tcPr>
            <w:tcW w:w="700" w:type="dxa"/>
            <w:vAlign w:val="center"/>
          </w:tcPr>
          <w:p w14:paraId="116CA303" w14:textId="3EE98C18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9-14</w:t>
            </w:r>
          </w:p>
        </w:tc>
        <w:tc>
          <w:tcPr>
            <w:tcW w:w="3520" w:type="dxa"/>
            <w:vAlign w:val="center"/>
          </w:tcPr>
          <w:p w14:paraId="0FB66463" w14:textId="22A5F1BD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تزریقات (پراتیک)</w:t>
            </w:r>
          </w:p>
        </w:tc>
        <w:tc>
          <w:tcPr>
            <w:tcW w:w="1246" w:type="dxa"/>
            <w:vAlign w:val="center"/>
          </w:tcPr>
          <w:p w14:paraId="6335E994" w14:textId="2FB37B7D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آریایی فر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436F96C8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جلسه تئوری تزریقات</w:t>
            </w:r>
          </w:p>
        </w:tc>
      </w:tr>
      <w:tr w:rsidR="00B56C08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043F500E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14:paraId="7BCED8BA" w14:textId="421B0A2A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6/10</w:t>
            </w:r>
          </w:p>
        </w:tc>
        <w:tc>
          <w:tcPr>
            <w:tcW w:w="700" w:type="dxa"/>
            <w:vAlign w:val="center"/>
          </w:tcPr>
          <w:p w14:paraId="495D4976" w14:textId="2AA15515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1AD8114E" w14:textId="5E3E0098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سونداژ آقایان(پراتیک)</w:t>
            </w:r>
          </w:p>
        </w:tc>
        <w:tc>
          <w:tcPr>
            <w:tcW w:w="1246" w:type="dxa"/>
            <w:vAlign w:val="center"/>
          </w:tcPr>
          <w:p w14:paraId="6E1CA437" w14:textId="04DD7860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آریایی فر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3C3F5AE7" w:rsidR="00B56C08" w:rsidRPr="00A90683" w:rsidRDefault="00B56C08" w:rsidP="00B56C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جلسه تئوری لوله گذاری مجاری ادراری و گوارشی</w:t>
            </w: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p w14:paraId="00CCB5B2" w14:textId="77777777" w:rsidR="00B56C08" w:rsidRDefault="00B56C08" w:rsidP="00B56C08">
            <w:pPr>
              <w:numPr>
                <w:ilvl w:val="0"/>
                <w:numId w:val="2"/>
              </w:numPr>
              <w:bidi w:val="0"/>
              <w:spacing w:line="276" w:lineRule="auto"/>
              <w:rPr>
                <w:lang w:bidi="ar-SA"/>
              </w:rPr>
            </w:pPr>
            <w:r w:rsidRPr="00771E87">
              <w:rPr>
                <w:lang w:bidi="ar-SA"/>
              </w:rPr>
              <w:t xml:space="preserve">Perry AG, </w:t>
            </w:r>
            <w:proofErr w:type="spellStart"/>
            <w:r w:rsidRPr="00771E87">
              <w:rPr>
                <w:lang w:bidi="ar-SA"/>
              </w:rPr>
              <w:t>Faan</w:t>
            </w:r>
            <w:proofErr w:type="spellEnd"/>
            <w:r w:rsidRPr="00771E87">
              <w:rPr>
                <w:lang w:bidi="ar-SA"/>
              </w:rPr>
              <w:t xml:space="preserve"> RE, Potter PA, </w:t>
            </w:r>
            <w:proofErr w:type="spellStart"/>
            <w:r w:rsidRPr="00771E87">
              <w:rPr>
                <w:lang w:bidi="ar-SA"/>
              </w:rPr>
              <w:t>Faan</w:t>
            </w:r>
            <w:proofErr w:type="spellEnd"/>
            <w:r w:rsidRPr="00771E87">
              <w:rPr>
                <w:lang w:bidi="ar-SA"/>
              </w:rPr>
              <w:t xml:space="preserve"> RM, </w:t>
            </w:r>
            <w:proofErr w:type="spellStart"/>
            <w:r w:rsidRPr="00771E87">
              <w:rPr>
                <w:lang w:bidi="ar-SA"/>
              </w:rPr>
              <w:t>Ostendorf</w:t>
            </w:r>
            <w:proofErr w:type="spellEnd"/>
            <w:r w:rsidRPr="00771E87">
              <w:rPr>
                <w:lang w:bidi="ar-SA"/>
              </w:rPr>
              <w:t xml:space="preserve"> W, </w:t>
            </w:r>
            <w:proofErr w:type="spellStart"/>
            <w:r w:rsidRPr="00771E87">
              <w:rPr>
                <w:lang w:bidi="ar-SA"/>
              </w:rPr>
              <w:t>Laplante</w:t>
            </w:r>
            <w:proofErr w:type="spellEnd"/>
            <w:r w:rsidRPr="00771E87">
              <w:rPr>
                <w:lang w:bidi="ar-SA"/>
              </w:rPr>
              <w:t xml:space="preserve"> N. Skills Performance Checklists for Clinical Nursing Skills &amp; Techniques-E-Book. Elsevier Health Sciences; 2021 Jul 27.</w:t>
            </w:r>
          </w:p>
          <w:p w14:paraId="48631DD8" w14:textId="77777777" w:rsidR="00B56C08" w:rsidRPr="00771E87" w:rsidRDefault="00B56C08" w:rsidP="00B56C08">
            <w:pPr>
              <w:numPr>
                <w:ilvl w:val="0"/>
                <w:numId w:val="2"/>
              </w:numPr>
              <w:bidi w:val="0"/>
              <w:spacing w:line="276" w:lineRule="auto"/>
              <w:rPr>
                <w:lang w:bidi="ar-SA"/>
              </w:rPr>
            </w:pPr>
            <w:r w:rsidRPr="00771E87">
              <w:rPr>
                <w:lang w:bidi="ar-SA"/>
              </w:rPr>
              <w:t>Taylor C, Lynn P, Bartlett J. Fundamentals of nursing: The art and science of person-centered care. Lippincott Williams &amp; Wilkins; 2018 Oct 5.</w:t>
            </w:r>
          </w:p>
          <w:p w14:paraId="1D7CB972" w14:textId="77777777" w:rsidR="00B56C08" w:rsidRDefault="00B56C08" w:rsidP="00B56C08">
            <w:pPr>
              <w:numPr>
                <w:ilvl w:val="0"/>
                <w:numId w:val="2"/>
              </w:numPr>
              <w:bidi w:val="0"/>
              <w:spacing w:line="276" w:lineRule="auto"/>
              <w:rPr>
                <w:lang w:bidi="ar-SA"/>
              </w:rPr>
            </w:pPr>
            <w:r w:rsidRPr="00771E87">
              <w:rPr>
                <w:lang w:bidi="ar-SA"/>
              </w:rPr>
              <w:t xml:space="preserve">Smith SF, </w:t>
            </w:r>
            <w:proofErr w:type="spellStart"/>
            <w:r w:rsidRPr="00771E87">
              <w:rPr>
                <w:lang w:bidi="ar-SA"/>
              </w:rPr>
              <w:t>Duell</w:t>
            </w:r>
            <w:proofErr w:type="spellEnd"/>
            <w:r w:rsidRPr="00771E87">
              <w:rPr>
                <w:lang w:bidi="ar-SA"/>
              </w:rPr>
              <w:t xml:space="preserve"> D, Martin BC, Gonzalez L, </w:t>
            </w:r>
            <w:proofErr w:type="spellStart"/>
            <w:r w:rsidRPr="00771E87">
              <w:rPr>
                <w:lang w:bidi="ar-SA"/>
              </w:rPr>
              <w:t>Aebersold</w:t>
            </w:r>
            <w:proofErr w:type="spellEnd"/>
            <w:r w:rsidRPr="00771E87">
              <w:rPr>
                <w:lang w:bidi="ar-SA"/>
              </w:rPr>
              <w:t xml:space="preserve"> M. Clinical nursing skills: Basic to advanced skills. Upper Saddle River: Pearson Prentice Hall; 2008.</w:t>
            </w:r>
          </w:p>
          <w:p w14:paraId="54E2FE6A" w14:textId="77777777" w:rsidR="00B56C08" w:rsidRDefault="00B56C08" w:rsidP="00B56C08">
            <w:pPr>
              <w:numPr>
                <w:ilvl w:val="0"/>
                <w:numId w:val="2"/>
              </w:numPr>
              <w:spacing w:line="276" w:lineRule="auto"/>
            </w:pPr>
            <w:r>
              <w:rPr>
                <w:rFonts w:hint="cs"/>
                <w:rtl/>
              </w:rPr>
              <w:t>پوتر و پری، ترجمه گروه مترجمین دانشگاه تهران، اصول و فنون پرستاری</w:t>
            </w:r>
          </w:p>
          <w:p w14:paraId="23470499" w14:textId="77777777" w:rsidR="00B56C08" w:rsidRPr="00771E87" w:rsidRDefault="00B56C08" w:rsidP="00B56C08">
            <w:pPr>
              <w:numPr>
                <w:ilvl w:val="0"/>
                <w:numId w:val="2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نوبهار، منیر، اصول و فنون پرستاری</w:t>
            </w:r>
          </w:p>
          <w:p w14:paraId="76881E1F" w14:textId="77777777" w:rsidR="00B56C08" w:rsidRPr="007841B0" w:rsidRDefault="00B56C08" w:rsidP="00B56C08">
            <w:pPr>
              <w:numPr>
                <w:ilvl w:val="0"/>
                <w:numId w:val="2"/>
              </w:numPr>
              <w:spacing w:line="276" w:lineRule="auto"/>
              <w:rPr>
                <w:rFonts w:cs="B Tehran"/>
                <w:color w:val="000000"/>
                <w:sz w:val="22"/>
                <w:szCs w:val="22"/>
                <w:rtl/>
              </w:rPr>
            </w:pPr>
            <w:r w:rsidRPr="007841B0">
              <w:rPr>
                <w:rFonts w:cs="B Tehran" w:hint="cs"/>
                <w:color w:val="000000"/>
                <w:sz w:val="22"/>
                <w:szCs w:val="22"/>
                <w:rtl/>
              </w:rPr>
              <w:t>ساداتی، لیلا- گلچینی، احسان. اصول و فنون عملکرد فرد سیار انشارات جامعه نگر.</w:t>
            </w:r>
          </w:p>
          <w:p w14:paraId="74314ACE" w14:textId="57A8C64F" w:rsidR="000B3AEB" w:rsidRPr="000B3AEB" w:rsidRDefault="000B3AEB" w:rsidP="000B3AEB">
            <w:pPr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154F47F4" w14:textId="77777777" w:rsidR="00B56C08" w:rsidRDefault="00B56C08" w:rsidP="00B56C0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وظایف فراگیران</w:t>
            </w:r>
            <w:r w:rsidRPr="000B3AEB">
              <w:rPr>
                <w:rFonts w:cs="B Titr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1EC38085" w14:textId="0151EB39" w:rsidR="00B56C08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</w:rPr>
            </w:pPr>
            <w:r w:rsidRPr="00E41591">
              <w:rPr>
                <w:rFonts w:ascii="Tahoma" w:hAnsi="Tahoma" w:cs="B Nazanin" w:hint="cs"/>
                <w:rtl/>
              </w:rPr>
              <w:t xml:space="preserve">در تمام جلسات کلاس </w:t>
            </w:r>
            <w:r w:rsidR="00D86C36">
              <w:rPr>
                <w:rFonts w:ascii="Tahoma" w:hAnsi="Tahoma" w:cs="B Nazanin" w:hint="cs"/>
                <w:rtl/>
              </w:rPr>
              <w:t>ها</w:t>
            </w:r>
            <w:r w:rsidRPr="00E41591">
              <w:rPr>
                <w:rFonts w:ascii="Tahoma" w:hAnsi="Tahoma" w:cs="B Nazanin" w:hint="cs"/>
                <w:rtl/>
              </w:rPr>
              <w:t xml:space="preserve"> حضور يابند و فایل های مربوطه را به طور کامل مطالعه نمایند . </w:t>
            </w:r>
          </w:p>
          <w:p w14:paraId="4F0A2AF4" w14:textId="4221E190" w:rsidR="00B56C08" w:rsidRPr="00E41591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حضور در بحث های گروهی کلاسها</w:t>
            </w:r>
            <w:r w:rsidR="00D86C36">
              <w:rPr>
                <w:rFonts w:ascii="Tahoma" w:hAnsi="Tahoma" w:cs="B Nazanin" w:hint="cs"/>
                <w:rtl/>
              </w:rPr>
              <w:t xml:space="preserve"> </w:t>
            </w:r>
            <w:r w:rsidRPr="00E41591">
              <w:rPr>
                <w:rFonts w:ascii="Tahoma" w:hAnsi="Tahoma" w:cs="B Nazanin" w:hint="cs"/>
                <w:rtl/>
              </w:rPr>
              <w:t>داشته باشند.</w:t>
            </w:r>
          </w:p>
          <w:p w14:paraId="541EC222" w14:textId="77777777" w:rsidR="00B56C08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</w:rPr>
            </w:pPr>
            <w:r w:rsidRPr="00E41591">
              <w:rPr>
                <w:rFonts w:ascii="Tahoma" w:hAnsi="Tahoma" w:cs="B Nazanin" w:hint="cs"/>
                <w:rtl/>
              </w:rPr>
              <w:t>د</w:t>
            </w:r>
            <w:r>
              <w:rPr>
                <w:rFonts w:ascii="Tahoma" w:hAnsi="Tahoma" w:cs="B Nazanin" w:hint="cs"/>
                <w:rtl/>
              </w:rPr>
              <w:t xml:space="preserve">ر آزمون های تعیین شده </w:t>
            </w:r>
            <w:r w:rsidRPr="00E41591">
              <w:rPr>
                <w:rFonts w:ascii="Tahoma" w:hAnsi="Tahoma" w:cs="B Nazanin" w:hint="cs"/>
                <w:rtl/>
              </w:rPr>
              <w:t>شرکت نمايند .</w:t>
            </w:r>
          </w:p>
          <w:p w14:paraId="1B8352DA" w14:textId="77777777" w:rsidR="00B56C08" w:rsidRPr="00E41591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 xml:space="preserve">غيبت در کلاس نبايد از حد مجاز </w:t>
            </w:r>
            <w:r>
              <w:rPr>
                <w:rFonts w:ascii="Tahoma" w:hAnsi="Tahoma" w:cs="B Nazanin" w:hint="cs"/>
                <w:rtl/>
              </w:rPr>
              <w:t>9</w:t>
            </w:r>
            <w:r w:rsidRPr="00E41591">
              <w:rPr>
                <w:rFonts w:ascii="Tahoma" w:hAnsi="Tahoma" w:cs="B Nazanin" w:hint="cs"/>
                <w:rtl/>
              </w:rPr>
              <w:t xml:space="preserve">/ </w:t>
            </w:r>
            <w:r>
              <w:rPr>
                <w:rFonts w:ascii="Tahoma" w:hAnsi="Tahoma" w:cs="B Nazanin" w:hint="cs"/>
                <w:rtl/>
              </w:rPr>
              <w:t>2 ساعات</w:t>
            </w:r>
            <w:r w:rsidRPr="00E41591">
              <w:rPr>
                <w:rFonts w:ascii="Tahoma" w:hAnsi="Tahoma" w:cs="B Nazanin" w:hint="cs"/>
                <w:rtl/>
              </w:rPr>
              <w:t xml:space="preserve"> کلاس بيشتر باشد،در صورتيکه غيبت بيش از حد مجاز باشد:</w:t>
            </w:r>
          </w:p>
          <w:p w14:paraId="180E3C9B" w14:textId="77777777" w:rsidR="00B56C08" w:rsidRPr="00E41591" w:rsidRDefault="00B56C08" w:rsidP="00B56C08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بيش از 2/1غيبتها غير موجه باشد ،آن واحد درسي حذف مي شود.</w:t>
            </w:r>
          </w:p>
          <w:p w14:paraId="7537BDC1" w14:textId="77777777" w:rsidR="00B56C08" w:rsidRPr="00E41591" w:rsidRDefault="00B56C08" w:rsidP="00B56C08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غيبتها غير موجه باشد ،نمره صفر براي آن منظور خواهد شد.</w:t>
            </w:r>
          </w:p>
          <w:p w14:paraId="101D7844" w14:textId="44504D0D" w:rsidR="000B3AEB" w:rsidRPr="00A90683" w:rsidRDefault="000B3AEB" w:rsidP="000B3AEB">
            <w:pPr>
              <w:rPr>
                <w:rFonts w:cs="B Nazanin"/>
              </w:rPr>
            </w:pP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F3AA9" w14:textId="5F5B5C21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B56C0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سخنرانی-پرسش و پاسخ -پراتیک</w:t>
                            </w:r>
                          </w:p>
                          <w:p w14:paraId="52367A7C" w14:textId="0F05D9C4" w:rsidR="000B3AEB" w:rsidRPr="00B56C08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RnlWQIAAAMFAAAOAAAAZHJzL2Uyb0RvYy54bWysVN9v2jAQfp+0/8Hy+wggYC1qqFCrTpNQ&#10;W5VWfTaOXaI5Pu9sSNhfv7MTQtfxNO3FOfvuu5/f5eq6qQzbK/Ql2JyPBkPOlJVQlPYt5y/Pd18u&#10;OPNB2EIYsCrnB+X59eLzp6vazdUYtmAKhYycWD+vXc63Ibh5lnm5VZXwA3DKklIDViLQFd+yAkVN&#10;3iuTjYfDWVYDFg5BKu/p9bZV8kXyr7WS4UFrrwIzOafcQjoxnZt4ZosrMX9D4bal7NIQ/5BFJUpL&#10;QXtXtyIItsPyL1dVKRE86DCQUGWgdSlVqoGqGQ0/VLPeCqdSLdQc7/o2+f/nVt7v1+4RqQ2183NP&#10;Yqyi0VjFL+XHmtSsQ98s1QQm6XE2vLicTamnknTT6XhCMrnJTmiHPnxTULEo5BxhZ4snmkhqlNiv&#10;fGjtj3YEPiWRpHAwKuZh7JPSrCwo7DihEz/UjUG2FzRZIaWyYdLFT9YRpktjeuDoHNCEUQfqbCNM&#10;Jd70wOE54J8Re0SKCjb04Kq0gOccFD/6yK39sfq25lh+aDYNFR1r7uazgeLwiAyh5bF38q6k3q6E&#10;D48Cibg0DlrG8ECHNlDnHDqJsy3gr3Pv0Z74RFrOalqEnPufO4GKM/PdEtMuR5NJ3Jx0mUy/jumC&#10;7zWb9xq7q26AJjKitXcyidE+mKOoEapX2tlljEoqYSXFzrkMeLzchHZBaeulWi6TGW2LE2Fl105G&#10;57HPkTbPzatA1xEsEDXv4bg0Yv6BYq1tRFpY7gLoMvEvdrrtazcB2rRE4+6vEFf5/T1Znf5di98A&#10;AAD//wMAUEsDBBQABgAIAAAAIQDNkMNN2wAAAAYBAAAPAAAAZHJzL2Rvd25yZXYueG1sTI7NSsQw&#10;FIX3gu8QruDOSRXpNLXpIMIsRLFMlZltpolpsbkpTToT397rSpfnh3O+apPcyE5mDoNHCberDJjB&#10;zusBrYSP9+1NASxEhVqNHo2EbxNgU19eVKrU/ow7c2qjZTSCoVQS+hinkvPQ9capsPKTQco+/exU&#10;JDlbrmd1pnE38rssy7lTA9JDrybz1Jvuq12chLQ9JGHf7PPixGvR7F6a+33bSHl9lR4fgEWT4l8Z&#10;fvEJHWpiOvoFdWCjhPWaimQLYJSKPCd9lFAUAnhd8f/49Q8AAAD//wMAUEsBAi0AFAAGAAgAAAAh&#10;ALaDOJL+AAAA4QEAABMAAAAAAAAAAAAAAAAAAAAAAFtDb250ZW50X1R5cGVzXS54bWxQSwECLQAU&#10;AAYACAAAACEAOP0h/9YAAACUAQAACwAAAAAAAAAAAAAAAAAvAQAAX3JlbHMvLnJlbHNQSwECLQAU&#10;AAYACAAAACEANLUZ5VkCAAADBQAADgAAAAAAAAAAAAAAAAAuAgAAZHJzL2Uyb0RvYy54bWxQSwEC&#10;LQAUAAYACAAAACEAzZDDTdsAAAAGAQAADwAAAAAAAAAAAAAAAACzBAAAZHJzL2Rvd25yZXYueG1s&#10;UEsFBgAAAAAEAAQA8wAAALsFAAAAAA==&#10;" fillcolor="white [3201]" strokecolor="#8064a2 [3207]" strokeweight="2pt">
                <v:textbox>
                  <w:txbxContent>
                    <w:p w14:paraId="5C8F3AA9" w14:textId="5F5B5C21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B56C0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سخنرانی-پرسش و پاسخ -پراتیک</w:t>
                      </w:r>
                    </w:p>
                    <w:p w14:paraId="52367A7C" w14:textId="0F05D9C4" w:rsidR="000B3AEB" w:rsidRPr="00B56C08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B56C08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7A272824" w14:textId="2EA404C2" w:rsidR="00B56C08" w:rsidRPr="004767E1" w:rsidRDefault="00B56C08" w:rsidP="00B56C0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D0F77">
              <w:rPr>
                <w:rFonts w:cs="B Mitra"/>
                <w:i/>
                <w:iCs/>
                <w:color w:val="000000"/>
                <w:rtl/>
                <w:lang w:bidi="ar-SA"/>
              </w:rPr>
              <w:t>فراگير در پايان دوره براساس موفقيت در فعاليتهاي زير نمره نهايي را كسب مي</w:t>
            </w:r>
            <w:r w:rsidRPr="004D0F77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Pr="004D0F77">
              <w:rPr>
                <w:rFonts w:cs="B Mitra"/>
                <w:i/>
                <w:iCs/>
                <w:color w:val="000000"/>
                <w:rtl/>
                <w:lang w:bidi="ar-SA"/>
              </w:rPr>
              <w:t>كند</w:t>
            </w:r>
            <w:r w:rsidRPr="004D0F77">
              <w:rPr>
                <w:rFonts w:cs="B Mitra" w:hint="cs"/>
                <w:i/>
                <w:iCs/>
                <w:color w:val="000000"/>
                <w:rtl/>
                <w:lang w:bidi="ar-SA"/>
              </w:rPr>
              <w:t>:</w:t>
            </w:r>
          </w:p>
        </w:tc>
      </w:tr>
      <w:tr w:rsidR="00B56C08" w:rsidRPr="000B3AEB" w14:paraId="1B0B2BFE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568A83F" w14:textId="5F654B27" w:rsidR="00B56C08" w:rsidRPr="004767E1" w:rsidRDefault="00B56C08" w:rsidP="00B56C0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D0F77">
              <w:rPr>
                <w:rFonts w:cs="B Mitra"/>
                <w:i/>
                <w:iCs/>
                <w:color w:val="000000"/>
                <w:rtl/>
                <w:lang w:bidi="ar-SA"/>
              </w:rPr>
              <w:t>1</w:t>
            </w:r>
            <w:r w:rsidRPr="004D0F77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- </w:t>
            </w:r>
            <w:r w:rsidRPr="004D0F77">
              <w:rPr>
                <w:rFonts w:cs="B Mitra"/>
                <w:i/>
                <w:iCs/>
                <w:color w:val="000000"/>
                <w:rtl/>
                <w:lang w:bidi="ar-SA"/>
              </w:rPr>
              <w:t>حضور</w:t>
            </w:r>
            <w:r w:rsidRPr="004D0F77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Pr="004D0F77">
              <w:rPr>
                <w:rFonts w:cs="B Mitra"/>
                <w:i/>
                <w:iCs/>
                <w:color w:val="000000"/>
                <w:rtl/>
                <w:lang w:bidi="ar-SA"/>
              </w:rPr>
              <w:t>در</w:t>
            </w:r>
            <w:r w:rsidRPr="004D0F77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Pr="004D0F77">
              <w:rPr>
                <w:rFonts w:cs="B Mitra"/>
                <w:i/>
                <w:iCs/>
                <w:color w:val="000000"/>
                <w:rtl/>
                <w:lang w:bidi="ar-SA"/>
              </w:rPr>
              <w:t>كلاس</w:t>
            </w:r>
            <w:r w:rsidRPr="004D0F77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و عدم غیبت</w:t>
            </w:r>
            <w:r w:rsidRPr="004D0F77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    </w:t>
            </w:r>
            <w:r w:rsidRPr="004D0F77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                             20%</w:t>
            </w:r>
          </w:p>
        </w:tc>
      </w:tr>
      <w:tr w:rsidR="00B56C08" w:rsidRPr="000B3AEB" w14:paraId="74373066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145DF971" w14:textId="6049706D" w:rsidR="00B56C08" w:rsidRPr="004767E1" w:rsidRDefault="00B56C08" w:rsidP="00B56C0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D0F77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2ـ </w:t>
            </w:r>
            <w:r w:rsidRPr="004D0F77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شرکت در بحث و گفتگوهای کلاسی </w:t>
            </w:r>
            <w:r w:rsidRPr="004D0F77">
              <w:rPr>
                <w:rFonts w:cs="B Mitra" w:hint="cs"/>
                <w:i/>
                <w:iCs/>
                <w:color w:val="000000"/>
                <w:rtl/>
              </w:rPr>
              <w:t xml:space="preserve"> و انجام صحیح تکالیف 20 </w:t>
            </w:r>
            <w:r w:rsidRPr="004D0F77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%        </w:t>
            </w:r>
          </w:p>
        </w:tc>
      </w:tr>
      <w:tr w:rsidR="00B56C08" w:rsidRPr="000B3AEB" w14:paraId="47A5FC8B" w14:textId="77777777" w:rsidTr="00BF6A2C">
        <w:trPr>
          <w:trHeight w:val="60"/>
        </w:trPr>
        <w:tc>
          <w:tcPr>
            <w:tcW w:w="9498" w:type="dxa"/>
            <w:tcBorders>
              <w:top w:val="single" w:sz="8" w:space="0" w:color="FFFFFF" w:themeColor="background1"/>
            </w:tcBorders>
          </w:tcPr>
          <w:p w14:paraId="7763B865" w14:textId="7C6ADF95" w:rsidR="00B56C08" w:rsidRPr="004767E1" w:rsidRDefault="00B56C08" w:rsidP="00B56C0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D0F77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3- </w:t>
            </w:r>
            <w:r w:rsidRPr="004D0F77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امتحان پايان ترم </w:t>
            </w:r>
            <w:r w:rsidRPr="004D0F77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                                                       50%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16796E3E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42664E53" w14:textId="77777777" w:rsidR="00B56C08" w:rsidRPr="00E41591" w:rsidRDefault="00B56C08" w:rsidP="00B56C08">
            <w:p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 xml:space="preserve">غيبت در کلاس نبايد از حد مجاز </w:t>
            </w:r>
            <w:r>
              <w:rPr>
                <w:rFonts w:ascii="Tahoma" w:hAnsi="Tahoma" w:cs="B Nazanin" w:hint="cs"/>
                <w:rtl/>
              </w:rPr>
              <w:t>9</w:t>
            </w:r>
            <w:r w:rsidRPr="00E41591">
              <w:rPr>
                <w:rFonts w:ascii="Tahoma" w:hAnsi="Tahoma" w:cs="B Nazanin" w:hint="cs"/>
                <w:rtl/>
              </w:rPr>
              <w:t xml:space="preserve">/ </w:t>
            </w:r>
            <w:r>
              <w:rPr>
                <w:rFonts w:ascii="Tahoma" w:hAnsi="Tahoma" w:cs="B Nazanin" w:hint="cs"/>
                <w:rtl/>
              </w:rPr>
              <w:t>2 ساعات</w:t>
            </w:r>
            <w:r w:rsidRPr="00E41591">
              <w:rPr>
                <w:rFonts w:ascii="Tahoma" w:hAnsi="Tahoma" w:cs="B Nazanin" w:hint="cs"/>
                <w:rtl/>
              </w:rPr>
              <w:t xml:space="preserve"> کلاس بيشتر باشد،در صورتيکه غيبت بيش از حد مجاز باشد:</w:t>
            </w:r>
          </w:p>
          <w:p w14:paraId="69D7A6E2" w14:textId="77777777" w:rsidR="00B56C08" w:rsidRPr="00E41591" w:rsidRDefault="00B56C08" w:rsidP="00B56C08">
            <w:p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بيش از 2/1غيبتها غير موجه باشد ،آن واحد درسي حذف مي شود.</w:t>
            </w:r>
          </w:p>
          <w:p w14:paraId="112A190D" w14:textId="77777777" w:rsidR="00B56C08" w:rsidRPr="00E41591" w:rsidRDefault="00B56C08" w:rsidP="00B56C08">
            <w:p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غيبتها غير موجه باشد ،نمره صفر براي آن منظور خواهد شد.</w:t>
            </w:r>
          </w:p>
          <w:p w14:paraId="746EF40F" w14:textId="77777777" w:rsidR="00B56C08" w:rsidRPr="000B3AEB" w:rsidRDefault="00B56C08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4E3BF91" w14:textId="77777777" w:rsidR="004767E1" w:rsidRPr="000B3AEB" w:rsidRDefault="004767E1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ساير تذکرهای مهم برای دانشجويان: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84739" w14:textId="77777777" w:rsidR="006569FF" w:rsidRDefault="006569FF">
      <w:r>
        <w:separator/>
      </w:r>
    </w:p>
  </w:endnote>
  <w:endnote w:type="continuationSeparator" w:id="0">
    <w:p w14:paraId="08021DB9" w14:textId="77777777" w:rsidR="006569FF" w:rsidRDefault="0065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61F7947D-1B65-4C2D-B503-5E42C449735C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0829FDD3-707B-4010-AE6A-1A1187B3C0C3}"/>
    <w:embedBold r:id="rId3" w:fontKey="{96FDBD84-4DA6-4857-8BEB-3C4F15E50EC8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EF4E155D-BAC4-4D9A-A2B3-0C04580F625C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fontKey="{A3000A60-4467-4881-8712-F515A4CF123A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0061C7A2-4897-46D6-ABB8-472A93054BEA}"/>
    <w:embedBold r:id="rId7" w:fontKey="{0D34E14B-BB90-4EA1-81FB-16E402F4D42A}"/>
    <w:embedItalic r:id="rId8" w:fontKey="{43E417F8-F298-4C01-AD12-30C8C75B9B80}"/>
  </w:font>
  <w:font w:name="B Teh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BC1B5" w14:textId="77777777" w:rsidR="006569FF" w:rsidRDefault="006569FF">
      <w:r>
        <w:separator/>
      </w:r>
    </w:p>
  </w:footnote>
  <w:footnote w:type="continuationSeparator" w:id="0">
    <w:p w14:paraId="4E2F831F" w14:textId="77777777" w:rsidR="006569FF" w:rsidRDefault="0065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6569FF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6569FF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6569FF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8B78CC"/>
    <w:multiLevelType w:val="hybridMultilevel"/>
    <w:tmpl w:val="0EBEC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F722A"/>
    <w:multiLevelType w:val="hybridMultilevel"/>
    <w:tmpl w:val="5D24B446"/>
    <w:lvl w:ilvl="0" w:tplc="8C9EF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548B0"/>
    <w:rsid w:val="00067D3C"/>
    <w:rsid w:val="000B3AEB"/>
    <w:rsid w:val="000E21E1"/>
    <w:rsid w:val="002121BE"/>
    <w:rsid w:val="002177CC"/>
    <w:rsid w:val="00254153"/>
    <w:rsid w:val="002A5513"/>
    <w:rsid w:val="00336838"/>
    <w:rsid w:val="003A150C"/>
    <w:rsid w:val="003A4E8F"/>
    <w:rsid w:val="003C0043"/>
    <w:rsid w:val="00410B81"/>
    <w:rsid w:val="004767E1"/>
    <w:rsid w:val="004B4688"/>
    <w:rsid w:val="004E1040"/>
    <w:rsid w:val="00504B14"/>
    <w:rsid w:val="005B5876"/>
    <w:rsid w:val="006569FF"/>
    <w:rsid w:val="006F4D68"/>
    <w:rsid w:val="00765E77"/>
    <w:rsid w:val="00792826"/>
    <w:rsid w:val="007C31BE"/>
    <w:rsid w:val="0082128F"/>
    <w:rsid w:val="0084086B"/>
    <w:rsid w:val="00863FB9"/>
    <w:rsid w:val="00865211"/>
    <w:rsid w:val="0090799C"/>
    <w:rsid w:val="0095484D"/>
    <w:rsid w:val="00974928"/>
    <w:rsid w:val="009915AC"/>
    <w:rsid w:val="009D764D"/>
    <w:rsid w:val="00A62544"/>
    <w:rsid w:val="00A90683"/>
    <w:rsid w:val="00AF4A8F"/>
    <w:rsid w:val="00B5215E"/>
    <w:rsid w:val="00B56C08"/>
    <w:rsid w:val="00B70736"/>
    <w:rsid w:val="00BA0CBA"/>
    <w:rsid w:val="00BB2ADF"/>
    <w:rsid w:val="00BF6A2C"/>
    <w:rsid w:val="00CC7EBB"/>
    <w:rsid w:val="00CD3599"/>
    <w:rsid w:val="00CD657A"/>
    <w:rsid w:val="00D711E5"/>
    <w:rsid w:val="00D86C36"/>
    <w:rsid w:val="00DB2D45"/>
    <w:rsid w:val="00DD4CFC"/>
    <w:rsid w:val="00E1465F"/>
    <w:rsid w:val="00E36D22"/>
    <w:rsid w:val="00E46647"/>
    <w:rsid w:val="00E663E4"/>
    <w:rsid w:val="00EA580B"/>
    <w:rsid w:val="00ED6061"/>
    <w:rsid w:val="00ED72F8"/>
    <w:rsid w:val="00EE20D5"/>
    <w:rsid w:val="00F17C7E"/>
    <w:rsid w:val="00F8334F"/>
    <w:rsid w:val="00F9496F"/>
    <w:rsid w:val="00F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67CF-6CF6-4A42-9727-FD2D1DE0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2023-09-30T06:40:00Z</dcterms:created>
  <dcterms:modified xsi:type="dcterms:W3CDTF">2023-09-30T06:40:00Z</dcterms:modified>
</cp:coreProperties>
</file>